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ind w:left="69" w:right="2" w:firstLine="360"/>
        <w:jc w:val="center"/>
        <w:rPr/>
      </w:pPr>
      <w:r w:rsidDel="00000000" w:rsidR="00000000" w:rsidRPr="00000000">
        <w:rPr>
          <w:b w:val="1"/>
          <w:rtl w:val="0"/>
        </w:rPr>
        <w:t xml:space="preserve">Calculating Cell Potentials (Voltaic Cells)</w:t>
        <w:tab/>
        <w:tab/>
        <w:tab/>
        <w:t xml:space="preserve">Name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" w:line="259" w:lineRule="auto"/>
        <w:ind w:left="107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Calculate the standard cell potential produced by a galvanic cell consisting of a nickel electrode in contact with a solution of Ni</w:t>
      </w:r>
      <w:r w:rsidDel="00000000" w:rsidR="00000000" w:rsidRPr="00000000">
        <w:rPr>
          <w:vertAlign w:val="superscript"/>
          <w:rtl w:val="0"/>
        </w:rPr>
        <w:t xml:space="preserve">2+</w:t>
      </w:r>
      <w:r w:rsidDel="00000000" w:rsidR="00000000" w:rsidRPr="00000000">
        <w:rPr>
          <w:rtl w:val="0"/>
        </w:rPr>
        <w:t xml:space="preserve"> ions and a silver electrode in contact with a solution of Ag</w:t>
      </w:r>
      <w:r w:rsidDel="00000000" w:rsidR="00000000" w:rsidRPr="00000000">
        <w:rPr>
          <w:vertAlign w:val="superscript"/>
          <w:rtl w:val="0"/>
        </w:rPr>
        <w:t xml:space="preserve">+</w:t>
      </w:r>
      <w:r w:rsidDel="00000000" w:rsidR="00000000" w:rsidRPr="00000000">
        <w:rPr>
          <w:rtl w:val="0"/>
        </w:rPr>
        <w:t xml:space="preserve"> ions.  Which is anode and which is the cathode? </w:t>
      </w:r>
    </w:p>
    <w:p w:rsidR="00000000" w:rsidDel="00000000" w:rsidP="00000000" w:rsidRDefault="00000000" w:rsidRPr="00000000" w14:paraId="00000004">
      <w:pPr>
        <w:spacing w:after="12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is the voltage produced by a galvanic ell consisting of an aluminum electrode in contact with a solution of Al</w:t>
      </w:r>
      <w:r w:rsidDel="00000000" w:rsidR="00000000" w:rsidRPr="00000000">
        <w:rPr>
          <w:vertAlign w:val="superscript"/>
          <w:rtl w:val="0"/>
        </w:rPr>
        <w:t xml:space="preserve">3+</w:t>
      </w:r>
      <w:r w:rsidDel="00000000" w:rsidR="00000000" w:rsidRPr="00000000">
        <w:rPr>
          <w:rtl w:val="0"/>
        </w:rPr>
        <w:t xml:space="preserve"> ions and an iron electrode in contact with a solution of Fe</w:t>
      </w:r>
      <w:r w:rsidDel="00000000" w:rsidR="00000000" w:rsidRPr="00000000">
        <w:rPr>
          <w:vertAlign w:val="superscript"/>
          <w:rtl w:val="0"/>
        </w:rPr>
        <w:t xml:space="preserve">2+</w:t>
      </w:r>
      <w:r w:rsidDel="00000000" w:rsidR="00000000" w:rsidRPr="00000000">
        <w:rPr>
          <w:rtl w:val="0"/>
        </w:rPr>
        <w:t xml:space="preserve"> ions.  Which is anode and which is the cathode? </w:t>
      </w:r>
    </w:p>
    <w:p w:rsidR="00000000" w:rsidDel="00000000" w:rsidP="00000000" w:rsidRDefault="00000000" w:rsidRPr="00000000" w14:paraId="00000006">
      <w:pPr>
        <w:spacing w:after="12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Calculate the standard cell potential produced by a galvanic cell consisting of a sodium electrode in contact with a solution of Na</w:t>
      </w:r>
      <w:r w:rsidDel="00000000" w:rsidR="00000000" w:rsidRPr="00000000">
        <w:rPr>
          <w:vertAlign w:val="superscript"/>
          <w:rtl w:val="0"/>
        </w:rPr>
        <w:t xml:space="preserve">+</w:t>
      </w:r>
      <w:r w:rsidDel="00000000" w:rsidR="00000000" w:rsidRPr="00000000">
        <w:rPr>
          <w:rtl w:val="0"/>
        </w:rPr>
        <w:t xml:space="preserve"> ions and a copper electrode in contact with a solution of Cu</w:t>
      </w:r>
      <w:r w:rsidDel="00000000" w:rsidR="00000000" w:rsidRPr="00000000">
        <w:rPr>
          <w:vertAlign w:val="superscript"/>
          <w:rtl w:val="0"/>
        </w:rPr>
        <w:t xml:space="preserve">2+</w:t>
      </w:r>
      <w:r w:rsidDel="00000000" w:rsidR="00000000" w:rsidRPr="00000000">
        <w:rPr>
          <w:rtl w:val="0"/>
        </w:rPr>
        <w:t xml:space="preserve"> ions.  Which is anode and which is the cathode? </w:t>
      </w:r>
    </w:p>
    <w:p w:rsidR="00000000" w:rsidDel="00000000" w:rsidP="00000000" w:rsidRDefault="00000000" w:rsidRPr="00000000" w14:paraId="00000008">
      <w:pPr>
        <w:spacing w:after="12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is the voltage produced by a voltaic cell consisting of a calcium electrode in contact with a solution of Cu</w:t>
      </w:r>
      <w:r w:rsidDel="00000000" w:rsidR="00000000" w:rsidRPr="00000000">
        <w:rPr>
          <w:vertAlign w:val="superscript"/>
          <w:rtl w:val="0"/>
        </w:rPr>
        <w:t xml:space="preserve">2+</w:t>
      </w:r>
      <w:r w:rsidDel="00000000" w:rsidR="00000000" w:rsidRPr="00000000">
        <w:rPr>
          <w:rtl w:val="0"/>
        </w:rPr>
        <w:t xml:space="preserve"> ions.  Which is anode and which is the cathode? </w:t>
      </w:r>
    </w:p>
    <w:p w:rsidR="00000000" w:rsidDel="00000000" w:rsidP="00000000" w:rsidRDefault="00000000" w:rsidRPr="00000000" w14:paraId="0000000A">
      <w:pPr>
        <w:spacing w:after="9" w:line="259" w:lineRule="auto"/>
        <w:ind w:left="36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44" w:lineRule="auto"/>
        <w:ind w:left="720" w:hanging="360"/>
        <w:rPr/>
      </w:pPr>
      <w:r w:rsidDel="00000000" w:rsidR="00000000" w:rsidRPr="00000000">
        <w:rPr>
          <w:rtl w:val="0"/>
        </w:rPr>
        <w:t xml:space="preserve">An electrochemical cell is constructed using electrodes based on the following half reactions:  </w:t>
      </w:r>
    </w:p>
    <w:p w:rsidR="00000000" w:rsidDel="00000000" w:rsidP="00000000" w:rsidRDefault="00000000" w:rsidRPr="00000000" w14:paraId="0000000C">
      <w:pPr>
        <w:tabs>
          <w:tab w:val="center" w:leader="none" w:pos="3866"/>
          <w:tab w:val="center" w:leader="none" w:pos="5125"/>
          <w:tab w:val="center" w:leader="none" w:pos="6711"/>
        </w:tabs>
        <w:spacing w:after="32" w:line="259" w:lineRule="auto"/>
        <w:ind w:left="0" w:firstLine="0"/>
        <w:rPr/>
      </w:pPr>
      <w:r w:rsidDel="00000000" w:rsidR="00000000" w:rsidRPr="00000000">
        <w:rPr>
          <w:rtl w:val="0"/>
        </w:rPr>
        <w:tab/>
        <w:t xml:space="preserve">Pb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2+</w:t>
      </w: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sz w:val="14"/>
          <w:szCs w:val="14"/>
          <w:rtl w:val="0"/>
        </w:rPr>
        <w:t xml:space="preserve">(aq)</w:t>
      </w:r>
      <w:r w:rsidDel="00000000" w:rsidR="00000000" w:rsidRPr="00000000">
        <w:rPr>
          <w:rtl w:val="0"/>
        </w:rPr>
        <w:t xml:space="preserve"> + 2e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-</w:t>
      </w:r>
      <w:r w:rsidDel="00000000" w:rsidR="00000000" w:rsidRPr="00000000">
        <w:rPr>
          <w:rtl w:val="0"/>
        </w:rPr>
        <w:t xml:space="preserve">            Pb</w:t>
      </w:r>
      <w:r w:rsidDel="00000000" w:rsidR="00000000" w:rsidRPr="00000000">
        <w:rPr>
          <w:sz w:val="14"/>
          <w:szCs w:val="14"/>
          <w:rtl w:val="0"/>
        </w:rPr>
        <w:t xml:space="preserve">(s) </w:t>
        <w:tab/>
        <w:t xml:space="preserve"> </w:t>
        <w:tab/>
      </w:r>
      <w:r w:rsidDel="00000000" w:rsidR="00000000" w:rsidRPr="00000000">
        <w:rPr>
          <w:rtl w:val="0"/>
        </w:rPr>
        <w:t xml:space="preserve">Au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3+</w:t>
      </w:r>
      <w:r w:rsidDel="00000000" w:rsidR="00000000" w:rsidRPr="00000000">
        <w:rPr>
          <w:sz w:val="14"/>
          <w:szCs w:val="14"/>
          <w:rtl w:val="0"/>
        </w:rPr>
        <w:t xml:space="preserve">(aq)</w:t>
      </w:r>
      <w:r w:rsidDel="00000000" w:rsidR="00000000" w:rsidRPr="00000000">
        <w:rPr>
          <w:rtl w:val="0"/>
        </w:rPr>
        <w:t xml:space="preserve"> +3e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-</w:t>
      </w:r>
      <w:r w:rsidDel="00000000" w:rsidR="00000000" w:rsidRPr="00000000">
        <w:rPr>
          <w:rtl w:val="0"/>
        </w:rPr>
        <w:t xml:space="preserve">           Au</w:t>
      </w:r>
      <w:r w:rsidDel="00000000" w:rsidR="00000000" w:rsidRPr="00000000">
        <w:rPr>
          <w:sz w:val="14"/>
          <w:szCs w:val="14"/>
          <w:rtl w:val="0"/>
        </w:rPr>
        <w:t xml:space="preserve">(s)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2606040</wp:posOffset>
            </wp:positionH>
            <wp:positionV relativeFrom="paragraph">
              <wp:posOffset>8255</wp:posOffset>
            </wp:positionV>
            <wp:extent cx="243840" cy="190500"/>
            <wp:effectExtent b="0" l="0" r="0" t="0"/>
            <wp:wrapNone/>
            <wp:docPr descr="What does this sign' ⇌' (I know it's equilibrium) mean in chemistry? - Quora" id="1840000542" name="image1.jpg"/>
            <a:graphic>
              <a:graphicData uri="http://schemas.openxmlformats.org/drawingml/2006/picture">
                <pic:pic>
                  <pic:nvPicPr>
                    <pic:cNvPr descr="What does this sign' ⇌' (I know it's equilibrium) mean in chemistry? - Quora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90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4351020</wp:posOffset>
            </wp:positionH>
            <wp:positionV relativeFrom="paragraph">
              <wp:posOffset>8255</wp:posOffset>
            </wp:positionV>
            <wp:extent cx="243840" cy="190500"/>
            <wp:effectExtent b="0" l="0" r="0" t="0"/>
            <wp:wrapNone/>
            <wp:docPr descr="What does this sign' ⇌' (I know it's equilibrium) mean in chemistry? - Quora" id="1840000543" name="image1.jpg"/>
            <a:graphic>
              <a:graphicData uri="http://schemas.openxmlformats.org/drawingml/2006/picture">
                <pic:pic>
                  <pic:nvPicPr>
                    <pic:cNvPr descr="What does this sign' ⇌' (I know it's equilibrium) mean in chemistry? - Quora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90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33" w:hanging="362"/>
        <w:rPr/>
      </w:pPr>
      <w:r w:rsidDel="00000000" w:rsidR="00000000" w:rsidRPr="00000000">
        <w:rPr>
          <w:rtl w:val="0"/>
        </w:rPr>
        <w:t xml:space="preserve">Which is the anode and which is the cathode in this cell?  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33" w:hanging="362"/>
        <w:rPr/>
      </w:pPr>
      <w:r w:rsidDel="00000000" w:rsidR="00000000" w:rsidRPr="00000000">
        <w:rPr>
          <w:rtl w:val="0"/>
        </w:rPr>
        <w:t xml:space="preserve">What is the standard cell potential? </w:t>
      </w:r>
    </w:p>
    <w:p w:rsidR="00000000" w:rsidDel="00000000" w:rsidP="00000000" w:rsidRDefault="00000000" w:rsidRPr="00000000" w14:paraId="0000000F">
      <w:pPr>
        <w:spacing w:after="12" w:line="259" w:lineRule="auto"/>
        <w:ind w:left="144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Calculate the standard cell potential produced by a voltaic cell consisting of a nickel electrode in contact with a solution of Ni</w:t>
      </w:r>
      <w:r w:rsidDel="00000000" w:rsidR="00000000" w:rsidRPr="00000000">
        <w:rPr>
          <w:vertAlign w:val="superscript"/>
          <w:rtl w:val="0"/>
        </w:rPr>
        <w:t xml:space="preserve">2+</w:t>
      </w:r>
      <w:r w:rsidDel="00000000" w:rsidR="00000000" w:rsidRPr="00000000">
        <w:rPr>
          <w:rtl w:val="0"/>
        </w:rPr>
        <w:t xml:space="preserve"> ions and a copper electrode in contact with a solution of Cu</w:t>
      </w:r>
      <w:r w:rsidDel="00000000" w:rsidR="00000000" w:rsidRPr="00000000">
        <w:rPr>
          <w:vertAlign w:val="superscript"/>
          <w:rtl w:val="0"/>
        </w:rPr>
        <w:t xml:space="preserve">2+</w:t>
      </w:r>
      <w:r w:rsidDel="00000000" w:rsidR="00000000" w:rsidRPr="00000000">
        <w:rPr>
          <w:rtl w:val="0"/>
        </w:rPr>
        <w:t xml:space="preserve"> ions .  Which is anode and which is the cathode? </w:t>
      </w:r>
    </w:p>
    <w:p w:rsidR="00000000" w:rsidDel="00000000" w:rsidP="00000000" w:rsidRDefault="00000000" w:rsidRPr="00000000" w14:paraId="00000011">
      <w:pPr>
        <w:spacing w:after="12" w:line="259" w:lineRule="auto"/>
        <w:ind w:left="36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36" w:lineRule="auto"/>
        <w:ind w:left="720" w:hanging="360"/>
        <w:rPr/>
      </w:pPr>
      <w:r w:rsidDel="00000000" w:rsidR="00000000" w:rsidRPr="00000000">
        <w:rPr>
          <w:rtl w:val="0"/>
        </w:rPr>
        <w:t xml:space="preserve">A voltaic cell is constructed using electrodes based on the following half reactions:  </w:t>
      </w:r>
    </w:p>
    <w:p w:rsidR="00000000" w:rsidDel="00000000" w:rsidP="00000000" w:rsidRDefault="00000000" w:rsidRPr="00000000" w14:paraId="00000013">
      <w:pPr>
        <w:tabs>
          <w:tab w:val="center" w:leader="none" w:pos="3889"/>
          <w:tab w:val="center" w:leader="none" w:pos="5471"/>
          <w:tab w:val="center" w:leader="none" w:pos="7071"/>
        </w:tabs>
        <w:spacing w:after="32" w:line="259" w:lineRule="auto"/>
        <w:ind w:left="0" w:firstLine="0"/>
        <w:rPr/>
      </w:pPr>
      <w:r w:rsidDel="00000000" w:rsidR="00000000" w:rsidRPr="00000000">
        <w:rPr>
          <w:rtl w:val="0"/>
        </w:rPr>
        <w:tab/>
        <w:t xml:space="preserve">Mg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2+</w:t>
      </w:r>
      <w:r w:rsidDel="00000000" w:rsidR="00000000" w:rsidRPr="00000000">
        <w:rPr>
          <w:sz w:val="14"/>
          <w:szCs w:val="14"/>
          <w:rtl w:val="0"/>
        </w:rPr>
        <w:t xml:space="preserve">(aq)</w:t>
      </w:r>
      <w:r w:rsidDel="00000000" w:rsidR="00000000" w:rsidRPr="00000000">
        <w:rPr>
          <w:rtl w:val="0"/>
        </w:rPr>
        <w:t xml:space="preserve"> + 2e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-</w:t>
      </w:r>
      <w:r w:rsidDel="00000000" w:rsidR="00000000" w:rsidRPr="00000000">
        <w:rPr>
          <w:sz w:val="40"/>
          <w:szCs w:val="40"/>
          <w:vertAlign w:val="superscript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  </w:t>
      </w:r>
      <w:r w:rsidDel="00000000" w:rsidR="00000000" w:rsidRPr="00000000">
        <w:rPr>
          <w:rtl w:val="0"/>
        </w:rPr>
        <w:t xml:space="preserve">Mg</w:t>
      </w:r>
      <w:r w:rsidDel="00000000" w:rsidR="00000000" w:rsidRPr="00000000">
        <w:rPr>
          <w:sz w:val="14"/>
          <w:szCs w:val="14"/>
          <w:rtl w:val="0"/>
        </w:rPr>
        <w:t xml:space="preserve">(s)</w:t>
      </w:r>
      <w:r w:rsidDel="00000000" w:rsidR="00000000" w:rsidRPr="00000000">
        <w:rPr>
          <w:rtl w:val="0"/>
        </w:rPr>
        <w:t xml:space="preserve"> </w:t>
        <w:tab/>
        <w:t xml:space="preserve"> </w:t>
        <w:tab/>
        <w:t xml:space="preserve">Cu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2+</w:t>
      </w:r>
      <w:r w:rsidDel="00000000" w:rsidR="00000000" w:rsidRPr="00000000">
        <w:rPr>
          <w:sz w:val="14"/>
          <w:szCs w:val="14"/>
          <w:rtl w:val="0"/>
        </w:rPr>
        <w:t xml:space="preserve">(aq)</w:t>
      </w:r>
      <w:r w:rsidDel="00000000" w:rsidR="00000000" w:rsidRPr="00000000">
        <w:rPr>
          <w:rtl w:val="0"/>
        </w:rPr>
        <w:t xml:space="preserve"> + 2e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  </w:t>
      </w:r>
      <w:r w:rsidDel="00000000" w:rsidR="00000000" w:rsidRPr="00000000">
        <w:rPr>
          <w:rtl w:val="0"/>
        </w:rPr>
        <w:t xml:space="preserve"> Cu</w:t>
      </w:r>
      <w:r w:rsidDel="00000000" w:rsidR="00000000" w:rsidRPr="00000000">
        <w:rPr>
          <w:sz w:val="14"/>
          <w:szCs w:val="14"/>
          <w:rtl w:val="0"/>
        </w:rPr>
        <w:t xml:space="preserve">(s)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2590800</wp:posOffset>
            </wp:positionH>
            <wp:positionV relativeFrom="paragraph">
              <wp:posOffset>7620</wp:posOffset>
            </wp:positionV>
            <wp:extent cx="243840" cy="190500"/>
            <wp:effectExtent b="0" l="0" r="0" t="0"/>
            <wp:wrapNone/>
            <wp:docPr descr="What does this sign' ⇌' (I know it's equilibrium) mean in chemistry? - Quora" id="1840000541" name="image1.jpg"/>
            <a:graphic>
              <a:graphicData uri="http://schemas.openxmlformats.org/drawingml/2006/picture">
                <pic:pic>
                  <pic:nvPicPr>
                    <pic:cNvPr descr="What does this sign' ⇌' (I know it's equilibrium) mean in chemistry? - Quora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90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4617720</wp:posOffset>
            </wp:positionH>
            <wp:positionV relativeFrom="paragraph">
              <wp:posOffset>10795</wp:posOffset>
            </wp:positionV>
            <wp:extent cx="243840" cy="190500"/>
            <wp:effectExtent b="0" l="0" r="0" t="0"/>
            <wp:wrapNone/>
            <wp:docPr descr="What does this sign' ⇌' (I know it's equilibrium) mean in chemistry? - Quora" id="1840000544" name="image1.jpg"/>
            <a:graphic>
              <a:graphicData uri="http://schemas.openxmlformats.org/drawingml/2006/picture">
                <pic:pic>
                  <pic:nvPicPr>
                    <pic:cNvPr descr="What does this sign' ⇌' (I know it's equilibrium) mean in chemistry? - Quora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90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33" w:hanging="362"/>
        <w:rPr/>
      </w:pPr>
      <w:r w:rsidDel="00000000" w:rsidR="00000000" w:rsidRPr="00000000">
        <w:rPr>
          <w:rtl w:val="0"/>
        </w:rPr>
        <w:t xml:space="preserve">Which is the anode and which is the cathode in this cell? 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33" w:hanging="362"/>
        <w:rPr/>
      </w:pPr>
      <w:r w:rsidDel="00000000" w:rsidR="00000000" w:rsidRPr="00000000">
        <w:rPr>
          <w:rtl w:val="0"/>
        </w:rPr>
        <w:t xml:space="preserve">What is the standard cell potential? </w:t>
      </w:r>
    </w:p>
    <w:p w:rsidR="00000000" w:rsidDel="00000000" w:rsidP="00000000" w:rsidRDefault="00000000" w:rsidRPr="00000000" w14:paraId="00000016">
      <w:pPr>
        <w:spacing w:after="0" w:line="259" w:lineRule="auto"/>
        <w:ind w:left="36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is the voltage produced by a voltaic cell consisting of a lead electrode in contact with a solution of Pb</w:t>
      </w:r>
      <w:r w:rsidDel="00000000" w:rsidR="00000000" w:rsidRPr="00000000">
        <w:rPr>
          <w:vertAlign w:val="superscript"/>
          <w:rtl w:val="0"/>
        </w:rPr>
        <w:t xml:space="preserve">2+</w:t>
      </w:r>
      <w:r w:rsidDel="00000000" w:rsidR="00000000" w:rsidRPr="00000000">
        <w:rPr>
          <w:rtl w:val="0"/>
        </w:rPr>
        <w:t xml:space="preserve"> ions and an iron electrode in contact with a solution of Fe</w:t>
      </w:r>
      <w:r w:rsidDel="00000000" w:rsidR="00000000" w:rsidRPr="00000000">
        <w:rPr>
          <w:vertAlign w:val="superscript"/>
          <w:rtl w:val="0"/>
        </w:rPr>
        <w:t xml:space="preserve">2+</w:t>
      </w:r>
      <w:r w:rsidDel="00000000" w:rsidR="00000000" w:rsidRPr="00000000">
        <w:rPr>
          <w:rtl w:val="0"/>
        </w:rPr>
        <w:t xml:space="preserve">? Which is anode and which is the cathode?  </w:t>
      </w:r>
    </w:p>
    <w:p w:rsidR="00000000" w:rsidDel="00000000" w:rsidP="00000000" w:rsidRDefault="00000000" w:rsidRPr="00000000" w14:paraId="00000018">
      <w:pPr>
        <w:spacing w:after="0" w:line="259" w:lineRule="auto"/>
        <w:ind w:left="36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is the voltage produced by a voltaic cell consisting of a zinc electrode in contact with a solution of Zn</w:t>
      </w:r>
      <w:r w:rsidDel="00000000" w:rsidR="00000000" w:rsidRPr="00000000">
        <w:rPr>
          <w:vertAlign w:val="superscript"/>
          <w:rtl w:val="0"/>
        </w:rPr>
        <w:t xml:space="preserve">2+</w:t>
      </w:r>
      <w:r w:rsidDel="00000000" w:rsidR="00000000" w:rsidRPr="00000000">
        <w:rPr>
          <w:rtl w:val="0"/>
        </w:rPr>
        <w:t xml:space="preserve">  ions and a silver electrode in contact with a solution of Ag</w:t>
      </w:r>
      <w:r w:rsidDel="00000000" w:rsidR="00000000" w:rsidRPr="00000000">
        <w:rPr>
          <w:vertAlign w:val="superscript"/>
          <w:rtl w:val="0"/>
        </w:rPr>
        <w:t xml:space="preserve">+</w:t>
      </w:r>
      <w:r w:rsidDel="00000000" w:rsidR="00000000" w:rsidRPr="00000000">
        <w:rPr>
          <w:rtl w:val="0"/>
        </w:rPr>
        <w:t xml:space="preserve"> ions?  Which is anode and which is the cathode?   </w:t>
      </w:r>
    </w:p>
    <w:p w:rsidR="00000000" w:rsidDel="00000000" w:rsidP="00000000" w:rsidRDefault="00000000" w:rsidRPr="00000000" w14:paraId="0000001A">
      <w:pPr>
        <w:spacing w:after="9" w:line="259" w:lineRule="auto"/>
        <w:ind w:left="36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Calculate the standard cell potential produced by a voltaic cell consisting of a gold electrode in contact with a solution of Au</w:t>
      </w:r>
      <w:r w:rsidDel="00000000" w:rsidR="00000000" w:rsidRPr="00000000">
        <w:rPr>
          <w:vertAlign w:val="superscript"/>
          <w:rtl w:val="0"/>
        </w:rPr>
        <w:t xml:space="preserve">3+</w:t>
      </w:r>
      <w:r w:rsidDel="00000000" w:rsidR="00000000" w:rsidRPr="00000000">
        <w:rPr>
          <w:rtl w:val="0"/>
        </w:rPr>
        <w:t xml:space="preserve"> ions and a silver electrode in contact with a solution of Ag</w:t>
      </w:r>
      <w:r w:rsidDel="00000000" w:rsidR="00000000" w:rsidRPr="00000000">
        <w:rPr>
          <w:vertAlign w:val="superscript"/>
          <w:rtl w:val="0"/>
        </w:rPr>
        <w:t xml:space="preserve">+</w:t>
      </w:r>
      <w:r w:rsidDel="00000000" w:rsidR="00000000" w:rsidRPr="00000000">
        <w:rPr>
          <w:rtl w:val="0"/>
        </w:rPr>
        <w:t xml:space="preserve"> ions. Which is the anode and which is the cathode? </w:t>
      </w:r>
    </w:p>
    <w:p w:rsidR="00000000" w:rsidDel="00000000" w:rsidP="00000000" w:rsidRDefault="00000000" w:rsidRPr="00000000" w14:paraId="0000001C">
      <w:pPr>
        <w:spacing w:after="12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60" w:lineRule="auto"/>
        <w:ind w:left="720" w:hanging="360"/>
        <w:rPr/>
      </w:pPr>
      <w:r w:rsidDel="00000000" w:rsidR="00000000" w:rsidRPr="00000000">
        <w:rPr>
          <w:rtl w:val="0"/>
        </w:rPr>
        <w:t xml:space="preserve">Use half-reaction potentials to predict whether the following reactions are spontaneous or non-spontaneous in aqueous solutions. 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59" w:line="259" w:lineRule="auto"/>
        <w:ind w:left="1433" w:hanging="362"/>
        <w:rPr/>
      </w:pPr>
      <w:r w:rsidDel="00000000" w:rsidR="00000000" w:rsidRPr="00000000">
        <w:rPr>
          <w:rtl w:val="0"/>
        </w:rPr>
        <w:t xml:space="preserve">Ca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2+</w:t>
      </w:r>
      <w:r w:rsidDel="00000000" w:rsidR="00000000" w:rsidRPr="00000000">
        <w:rPr>
          <w:sz w:val="14"/>
          <w:szCs w:val="14"/>
          <w:rtl w:val="0"/>
        </w:rPr>
        <w:t xml:space="preserve">(aq)</w:t>
      </w:r>
      <w:r w:rsidDel="00000000" w:rsidR="00000000" w:rsidRPr="00000000">
        <w:rPr>
          <w:rtl w:val="0"/>
        </w:rPr>
        <w:t xml:space="preserve">  + 2I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-</w:t>
      </w:r>
      <w:r w:rsidDel="00000000" w:rsidR="00000000" w:rsidRPr="00000000">
        <w:rPr>
          <w:sz w:val="14"/>
          <w:szCs w:val="14"/>
          <w:rtl w:val="0"/>
        </w:rPr>
        <w:t xml:space="preserve">(aq)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🡪 Ca</w:t>
      </w:r>
      <w:r w:rsidDel="00000000" w:rsidR="00000000" w:rsidRPr="00000000">
        <w:rPr>
          <w:sz w:val="14"/>
          <w:szCs w:val="14"/>
          <w:rtl w:val="0"/>
        </w:rPr>
        <w:t xml:space="preserve">(s)</w:t>
      </w:r>
      <w:r w:rsidDel="00000000" w:rsidR="00000000" w:rsidRPr="00000000">
        <w:rPr>
          <w:rtl w:val="0"/>
        </w:rPr>
        <w:t xml:space="preserve"> + I</w:t>
      </w:r>
      <w:r w:rsidDel="00000000" w:rsidR="00000000" w:rsidRPr="00000000">
        <w:rPr>
          <w:sz w:val="14"/>
          <w:szCs w:val="14"/>
          <w:rtl w:val="0"/>
        </w:rPr>
        <w:t xml:space="preserve">2(aq)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43" w:lineRule="auto"/>
        <w:ind w:left="1433" w:hanging="362"/>
        <w:rPr/>
      </w:pPr>
      <w:r w:rsidDel="00000000" w:rsidR="00000000" w:rsidRPr="00000000">
        <w:rPr>
          <w:rtl w:val="0"/>
        </w:rPr>
        <w:t xml:space="preserve">2H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vertAlign w:val="subscript"/>
          <w:rtl w:val="0"/>
        </w:rPr>
        <w:t xml:space="preserve">(g)</w:t>
      </w:r>
      <w:r w:rsidDel="00000000" w:rsidR="00000000" w:rsidRPr="00000000">
        <w:rPr>
          <w:rtl w:val="0"/>
        </w:rPr>
        <w:t xml:space="preserve">  + O</w:t>
      </w:r>
      <w:r w:rsidDel="00000000" w:rsidR="00000000" w:rsidRPr="00000000">
        <w:rPr>
          <w:vertAlign w:val="subscript"/>
          <w:rtl w:val="0"/>
        </w:rPr>
        <w:t xml:space="preserve">2(g)</w:t>
      </w:r>
      <w:r w:rsidDel="00000000" w:rsidR="00000000" w:rsidRPr="00000000">
        <w:rPr>
          <w:rtl w:val="0"/>
        </w:rPr>
        <w:t xml:space="preserve">  🡪 2H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vertAlign w:val="subscript"/>
          <w:rtl w:val="0"/>
        </w:rPr>
        <w:t xml:space="preserve">(l)</w:t>
      </w:r>
      <w:r w:rsidDel="00000000" w:rsidR="00000000" w:rsidRPr="00000000">
        <w:rPr>
          <w:rtl w:val="0"/>
        </w:rPr>
        <w:t xml:space="preserve"> + 2S</w:t>
      </w:r>
      <w:r w:rsidDel="00000000" w:rsidR="00000000" w:rsidRPr="00000000">
        <w:rPr>
          <w:vertAlign w:val="subscript"/>
          <w:rtl w:val="0"/>
        </w:rPr>
        <w:t xml:space="preserve">(s)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59" w:line="259" w:lineRule="auto"/>
        <w:ind w:left="1433" w:hanging="362"/>
        <w:rPr/>
      </w:pPr>
      <w:r w:rsidDel="00000000" w:rsidR="00000000" w:rsidRPr="00000000">
        <w:rPr>
          <w:rtl w:val="0"/>
        </w:rPr>
        <w:t xml:space="preserve">SO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sz w:val="14"/>
          <w:szCs w:val="14"/>
          <w:rtl w:val="0"/>
        </w:rPr>
        <w:t xml:space="preserve">(g)</w:t>
      </w:r>
      <w:r w:rsidDel="00000000" w:rsidR="00000000" w:rsidRPr="00000000">
        <w:rPr>
          <w:rtl w:val="0"/>
        </w:rPr>
        <w:t xml:space="preserve">  + MnO</w:t>
      </w:r>
      <w:r w:rsidDel="00000000" w:rsidR="00000000" w:rsidRPr="00000000">
        <w:rPr>
          <w:sz w:val="14"/>
          <w:szCs w:val="14"/>
          <w:rtl w:val="0"/>
        </w:rPr>
        <w:t xml:space="preserve">2(s)</w:t>
      </w:r>
      <w:r w:rsidDel="00000000" w:rsidR="00000000" w:rsidRPr="00000000">
        <w:rPr>
          <w:rtl w:val="0"/>
        </w:rPr>
        <w:t xml:space="preserve">  🡪 Mn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2+</w:t>
      </w:r>
      <w:r w:rsidDel="00000000" w:rsidR="00000000" w:rsidRPr="00000000">
        <w:rPr>
          <w:sz w:val="14"/>
          <w:szCs w:val="14"/>
          <w:rtl w:val="0"/>
        </w:rPr>
        <w:t xml:space="preserve">(aq)</w:t>
      </w:r>
      <w:r w:rsidDel="00000000" w:rsidR="00000000" w:rsidRPr="00000000">
        <w:rPr>
          <w:rtl w:val="0"/>
        </w:rPr>
        <w:t xml:space="preserve"> + SO</w:t>
      </w:r>
      <w:r w:rsidDel="00000000" w:rsidR="00000000" w:rsidRPr="00000000">
        <w:rPr>
          <w:sz w:val="14"/>
          <w:szCs w:val="14"/>
          <w:rtl w:val="0"/>
        </w:rPr>
        <w:t xml:space="preserve">4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2-</w:t>
      </w:r>
      <w:r w:rsidDel="00000000" w:rsidR="00000000" w:rsidRPr="00000000">
        <w:rPr>
          <w:sz w:val="14"/>
          <w:szCs w:val="14"/>
          <w:rtl w:val="0"/>
        </w:rPr>
        <w:t xml:space="preserve">(aq)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30" w:line="259" w:lineRule="auto"/>
        <w:ind w:left="1433" w:hanging="362"/>
        <w:rPr/>
      </w:pPr>
      <w:r w:rsidDel="00000000" w:rsidR="00000000" w:rsidRPr="00000000">
        <w:rPr>
          <w:rtl w:val="0"/>
        </w:rPr>
        <w:t xml:space="preserve">2H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+</w:t>
      </w:r>
      <w:r w:rsidDel="00000000" w:rsidR="00000000" w:rsidRPr="00000000">
        <w:rPr>
          <w:sz w:val="14"/>
          <w:szCs w:val="14"/>
          <w:rtl w:val="0"/>
        </w:rPr>
        <w:t xml:space="preserve">(aq)</w:t>
      </w:r>
      <w:r w:rsidDel="00000000" w:rsidR="00000000" w:rsidRPr="00000000">
        <w:rPr>
          <w:rtl w:val="0"/>
        </w:rPr>
        <w:t xml:space="preserve">  + 2Br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-</w:t>
      </w:r>
      <w:r w:rsidDel="00000000" w:rsidR="00000000" w:rsidRPr="00000000">
        <w:rPr>
          <w:sz w:val="14"/>
          <w:szCs w:val="14"/>
          <w:rtl w:val="0"/>
        </w:rPr>
        <w:t xml:space="preserve">(aq)</w:t>
      </w:r>
      <w:r w:rsidDel="00000000" w:rsidR="00000000" w:rsidRPr="00000000">
        <w:rPr>
          <w:rtl w:val="0"/>
        </w:rPr>
        <w:t xml:space="preserve"> 🡪H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sz w:val="14"/>
          <w:szCs w:val="14"/>
          <w:rtl w:val="0"/>
        </w:rPr>
        <w:t xml:space="preserve">(g)</w:t>
      </w:r>
      <w:r w:rsidDel="00000000" w:rsidR="00000000" w:rsidRPr="00000000">
        <w:rPr>
          <w:rtl w:val="0"/>
        </w:rPr>
        <w:t xml:space="preserve"> + Br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sz w:val="14"/>
          <w:szCs w:val="14"/>
          <w:rtl w:val="0"/>
        </w:rPr>
        <w:t xml:space="preserve">(aq)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59" w:line="259" w:lineRule="auto"/>
        <w:ind w:left="1433" w:hanging="362"/>
        <w:rPr/>
      </w:pPr>
      <w:r w:rsidDel="00000000" w:rsidR="00000000" w:rsidRPr="00000000">
        <w:rPr>
          <w:rtl w:val="0"/>
        </w:rPr>
        <w:t xml:space="preserve">Ce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4+</w:t>
      </w:r>
      <w:r w:rsidDel="00000000" w:rsidR="00000000" w:rsidRPr="00000000">
        <w:rPr>
          <w:sz w:val="14"/>
          <w:szCs w:val="14"/>
          <w:rtl w:val="0"/>
        </w:rPr>
        <w:t xml:space="preserve">(aq)</w:t>
      </w:r>
      <w:r w:rsidDel="00000000" w:rsidR="00000000" w:rsidRPr="00000000">
        <w:rPr>
          <w:rtl w:val="0"/>
        </w:rPr>
        <w:t xml:space="preserve">  + Fe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2+</w:t>
      </w:r>
      <w:r w:rsidDel="00000000" w:rsidR="00000000" w:rsidRPr="00000000">
        <w:rPr>
          <w:sz w:val="14"/>
          <w:szCs w:val="14"/>
          <w:rtl w:val="0"/>
        </w:rPr>
        <w:t xml:space="preserve">(aq)</w:t>
      </w:r>
      <w:r w:rsidDel="00000000" w:rsidR="00000000" w:rsidRPr="00000000">
        <w:rPr>
          <w:rtl w:val="0"/>
        </w:rPr>
        <w:t xml:space="preserve"> 🡪 Ce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3+</w:t>
      </w:r>
      <w:r w:rsidDel="00000000" w:rsidR="00000000" w:rsidRPr="00000000">
        <w:rPr>
          <w:sz w:val="14"/>
          <w:szCs w:val="14"/>
          <w:rtl w:val="0"/>
        </w:rPr>
        <w:t xml:space="preserve">(aq)</w:t>
      </w:r>
      <w:r w:rsidDel="00000000" w:rsidR="00000000" w:rsidRPr="00000000">
        <w:rPr>
          <w:rtl w:val="0"/>
        </w:rPr>
        <w:t xml:space="preserve"> + Fe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3+</w:t>
      </w:r>
      <w:r w:rsidDel="00000000" w:rsidR="00000000" w:rsidRPr="00000000">
        <w:rPr>
          <w:sz w:val="14"/>
          <w:szCs w:val="14"/>
          <w:rtl w:val="0"/>
        </w:rPr>
        <w:t xml:space="preserve">(aq)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11" w:line="259" w:lineRule="auto"/>
        <w:ind w:left="1433" w:hanging="362"/>
        <w:rPr/>
      </w:pPr>
      <w:r w:rsidDel="00000000" w:rsidR="00000000" w:rsidRPr="00000000">
        <w:rPr>
          <w:rtl w:val="0"/>
        </w:rPr>
        <w:t xml:space="preserve">Cr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2+</w:t>
      </w:r>
      <w:r w:rsidDel="00000000" w:rsidR="00000000" w:rsidRPr="00000000">
        <w:rPr>
          <w:sz w:val="14"/>
          <w:szCs w:val="14"/>
          <w:rtl w:val="0"/>
        </w:rPr>
        <w:t xml:space="preserve">(aq)</w:t>
      </w:r>
      <w:r w:rsidDel="00000000" w:rsidR="00000000" w:rsidRPr="00000000">
        <w:rPr>
          <w:rtl w:val="0"/>
        </w:rPr>
        <w:t xml:space="preserve">  + Cu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2+</w:t>
      </w:r>
      <w:r w:rsidDel="00000000" w:rsidR="00000000" w:rsidRPr="00000000">
        <w:rPr>
          <w:sz w:val="14"/>
          <w:szCs w:val="14"/>
          <w:rtl w:val="0"/>
        </w:rPr>
        <w:t xml:space="preserve">(aq)</w:t>
      </w:r>
      <w:r w:rsidDel="00000000" w:rsidR="00000000" w:rsidRPr="00000000">
        <w:rPr>
          <w:rtl w:val="0"/>
        </w:rPr>
        <w:t xml:space="preserve"> 🡪Cr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3+</w:t>
      </w:r>
      <w:r w:rsidDel="00000000" w:rsidR="00000000" w:rsidRPr="00000000">
        <w:rPr>
          <w:sz w:val="14"/>
          <w:szCs w:val="14"/>
          <w:rtl w:val="0"/>
        </w:rPr>
        <w:t xml:space="preserve">(aq)</w:t>
      </w:r>
      <w:r w:rsidDel="00000000" w:rsidR="00000000" w:rsidRPr="00000000">
        <w:rPr>
          <w:rtl w:val="0"/>
        </w:rPr>
        <w:t xml:space="preserve">  + Cu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+</w:t>
      </w:r>
      <w:r w:rsidDel="00000000" w:rsidR="00000000" w:rsidRPr="00000000">
        <w:rPr>
          <w:sz w:val="14"/>
          <w:szCs w:val="14"/>
          <w:rtl w:val="0"/>
        </w:rPr>
        <w:t xml:space="preserve">(aq)</w: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270" w:top="270" w:left="852" w:right="90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720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)"/>
      <w:lvlJc w:val="left"/>
      <w:pPr>
        <w:ind w:left="1433" w:hanging="1433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0" w:line="250" w:lineRule="auto"/>
        <w:ind w:left="370" w:hanging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0" w:line="250" w:lineRule="auto"/>
      <w:ind w:left="370" w:hanging="10"/>
    </w:pPr>
    <w:rPr>
      <w:rFonts w:ascii="Calibri" w:cs="Calibri" w:eastAsia="Calibri" w:hAnsi="Calibri"/>
      <w:color w:val="000000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CFUGcvayZoyCq3BmER3QJeflkA==">CgMxLjA4AHIhMURoVFBGRFZ5YTQ5X0dqSVZtWWp0VDdGT0ozaE93SjIw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2025-04-28T08:00:00Z</dcterms:created>
  <dc:creator>wilsonj</dc:creator>
</cp:coreProperties>
</file>