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Determining Reaction Rates</w:t>
        <w:tab/>
        <w:tab/>
        <w:tab/>
        <w:t xml:space="preserve">Name ________________________</w:t>
      </w:r>
    </w:p>
    <w:p w:rsidR="00000000" w:rsidDel="00000000" w:rsidP="00000000" w:rsidRDefault="00000000" w:rsidRPr="00000000" w14:paraId="00000002">
      <w:pPr>
        <w:ind w:lef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Use the data provided to calculate the mean rate at the time indicated for the following reaction: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2H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(aq) → 2H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 (l) + 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(g)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Time (± 1 sec)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Concentration (mol dm</w:t>
            </w:r>
            <w:r w:rsidDel="00000000" w:rsidR="00000000" w:rsidRPr="00000000">
              <w:rPr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0.91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0.78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0.59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0.37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0.22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2400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0.13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0.082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3600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0.050</w:t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Calculate the mean rate of the decomposition of hydrogen peroxide after 1800 s. 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Calculate the mean rate of decomposition between 2400 s and 3600 s.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2.  A student is investigating the rate of a reaction between calcium carbonate and hydrochloric acid according to the following equation:</w:t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486025" cy="27622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76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5 g of calcium carbonate was added to an excess of hydrochloric acid and the mass of carbon dioxide gas was measured every 10 s. The results are shown in the following table:</w:t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786313" cy="2272458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86313" cy="22724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Plot a graph of the mass of carbon dioxide produced against time.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Calculate the mean rate of the reaction after 15 s. 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After how many seconds was the reaction finished?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3.  A graph showing the reaction between a strip of magnesium ribbon and hydrochloric acid is shown below.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433888" cy="287768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33888" cy="2877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Calculate the rate of the reaction at: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20 s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40 s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Show by calculation that the mean rate between 40 s and 60 s is slower than the mean rate between 0 s and 20 s.</w:t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  <w:t xml:space="preserve">4.  Zinc reacts with sulfuric acid to produce salt and hydrogen gas. A student is investigating how the size of zinc pieces used affects the rate of the reaction. The student reacts 2.0 g of zinc granules with an excess of sulfuric acid and measures the volume of hydrogen given off. 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268736" cy="2655111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68736" cy="26551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Name the salt produced in this reaction.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Calculate the mean rate of the reaction up to the time the reaction is complete. 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Calculate the rate of the reaction at 3 minutes. </w:t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The student repeats the experiment using 2.0 g of powdered zinc.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Sketch a line on the graph to show the results you would expect with the powdered zinc. 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your reasoning behind the line you sketched.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540" w:top="1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